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B4C" w:rsidRDefault="00F35B4C" w:rsidP="00C6065B">
      <w:pPr>
        <w:pStyle w:val="1"/>
        <w:numPr>
          <w:ilvl w:val="0"/>
          <w:numId w:val="0"/>
        </w:numPr>
      </w:pPr>
      <w:bookmarkStart w:id="0" w:name="_GoBack"/>
      <w:bookmarkEnd w:id="0"/>
    </w:p>
    <w:p w:rsidR="00F35B4C" w:rsidRDefault="001B7373">
      <w:pPr>
        <w:spacing w:after="0" w:line="259" w:lineRule="auto"/>
        <w:ind w:left="67" w:firstLine="0"/>
        <w:jc w:val="center"/>
      </w:pPr>
      <w:r>
        <w:rPr>
          <w:b/>
        </w:rPr>
        <w:t xml:space="preserve"> </w:t>
      </w:r>
    </w:p>
    <w:p w:rsidR="00F35B4C" w:rsidRDefault="001B7373">
      <w:pPr>
        <w:ind w:left="-15" w:firstLine="0"/>
      </w:pPr>
      <w:r>
        <w:t>Муниципальное бюджетное учреждение дополнительного образования</w:t>
      </w:r>
      <w:r>
        <w:rPr>
          <w:color w:val="FF0000"/>
        </w:rPr>
        <w:t xml:space="preserve"> </w:t>
      </w:r>
    </w:p>
    <w:p w:rsidR="001B7373" w:rsidRDefault="001B7373">
      <w:pPr>
        <w:ind w:left="2520" w:right="1497" w:hanging="170"/>
      </w:pPr>
      <w:r>
        <w:t>«Курьинская спортивная школа»</w:t>
      </w:r>
    </w:p>
    <w:p w:rsidR="00F35B4C" w:rsidRDefault="001B7373">
      <w:pPr>
        <w:ind w:left="2520" w:right="1497" w:hanging="170"/>
      </w:pPr>
      <w:r>
        <w:rPr>
          <w:sz w:val="24"/>
        </w:rPr>
        <w:t xml:space="preserve"> </w:t>
      </w:r>
      <w:r>
        <w:t xml:space="preserve">(МБУ ДО «Курьинская СШ») </w:t>
      </w:r>
    </w:p>
    <w:p w:rsidR="00F35B4C" w:rsidRDefault="001B7373">
      <w:pPr>
        <w:spacing w:after="0" w:line="259" w:lineRule="auto"/>
        <w:ind w:left="67" w:firstLine="0"/>
        <w:jc w:val="center"/>
      </w:pPr>
      <w:r>
        <w:t xml:space="preserve"> </w:t>
      </w:r>
    </w:p>
    <w:p w:rsidR="00F35B4C" w:rsidRDefault="001B7373">
      <w:pPr>
        <w:spacing w:after="0" w:line="259" w:lineRule="auto"/>
        <w:ind w:left="52" w:firstLine="0"/>
        <w:jc w:val="center"/>
      </w:pPr>
      <w:r>
        <w:rPr>
          <w:b/>
          <w:sz w:val="22"/>
        </w:rPr>
        <w:t xml:space="preserve"> </w:t>
      </w:r>
    </w:p>
    <w:tbl>
      <w:tblPr>
        <w:tblStyle w:val="TableGrid"/>
        <w:tblW w:w="8992" w:type="dxa"/>
        <w:tblInd w:w="564" w:type="dxa"/>
        <w:tblCellMar>
          <w:top w:w="53" w:type="dxa"/>
        </w:tblCellMar>
        <w:tblLook w:val="04A0" w:firstRow="1" w:lastRow="0" w:firstColumn="1" w:lastColumn="0" w:noHBand="0" w:noVBand="1"/>
      </w:tblPr>
      <w:tblGrid>
        <w:gridCol w:w="5504"/>
        <w:gridCol w:w="3488"/>
      </w:tblGrid>
      <w:tr w:rsidR="00F35B4C">
        <w:trPr>
          <w:trHeight w:val="954"/>
        </w:trPr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</w:tcPr>
          <w:p w:rsidR="00F35B4C" w:rsidRDefault="001B7373">
            <w:pPr>
              <w:spacing w:after="24" w:line="259" w:lineRule="auto"/>
              <w:ind w:left="1311" w:firstLine="0"/>
              <w:jc w:val="left"/>
            </w:pPr>
            <w:r>
              <w:t xml:space="preserve">ПРИНЯТО </w:t>
            </w:r>
          </w:p>
          <w:p w:rsidR="00F35B4C" w:rsidRDefault="001B7373">
            <w:pPr>
              <w:spacing w:after="0" w:line="259" w:lineRule="auto"/>
              <w:ind w:left="0" w:right="888" w:firstLine="480"/>
              <w:jc w:val="left"/>
            </w:pPr>
            <w:r>
              <w:t>Педагогически</w:t>
            </w:r>
            <w:r w:rsidR="00E96A71">
              <w:t>м советом протокол от 31.05.2026</w:t>
            </w:r>
            <w:r>
              <w:t xml:space="preserve"> г. №01/24 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</w:tcPr>
          <w:p w:rsidR="004563C4" w:rsidRDefault="001B7373" w:rsidP="004563C4">
            <w:pPr>
              <w:spacing w:after="0" w:line="259" w:lineRule="auto"/>
              <w:ind w:left="0" w:right="743" w:firstLine="269"/>
              <w:jc w:val="left"/>
            </w:pPr>
            <w:r>
              <w:t xml:space="preserve">УТВЕРЖДЕНО                   </w:t>
            </w:r>
            <w:r w:rsidR="004563C4">
              <w:t xml:space="preserve">Директор </w:t>
            </w:r>
          </w:p>
          <w:p w:rsidR="00F35B4C" w:rsidRDefault="00E96A71" w:rsidP="00C6065B">
            <w:pPr>
              <w:spacing w:after="0" w:line="259" w:lineRule="auto"/>
              <w:ind w:left="0" w:right="743" w:firstLine="0"/>
              <w:jc w:val="left"/>
            </w:pPr>
            <w:r>
              <w:t>от 31.05.2026</w:t>
            </w:r>
            <w:r w:rsidR="001B7373">
              <w:t xml:space="preserve">г. № 22 </w:t>
            </w:r>
          </w:p>
        </w:tc>
      </w:tr>
    </w:tbl>
    <w:p w:rsidR="00F35B4C" w:rsidRDefault="001B7373">
      <w:pPr>
        <w:spacing w:after="391" w:line="259" w:lineRule="auto"/>
        <w:ind w:left="4993" w:firstLine="0"/>
        <w:jc w:val="center"/>
      </w:pPr>
      <w:r>
        <w:t xml:space="preserve"> </w:t>
      </w:r>
    </w:p>
    <w:p w:rsidR="00F35B4C" w:rsidRDefault="001B7373">
      <w:pPr>
        <w:spacing w:after="28" w:line="259" w:lineRule="auto"/>
        <w:ind w:left="67" w:firstLine="0"/>
        <w:jc w:val="center"/>
      </w:pPr>
      <w:r>
        <w:rPr>
          <w:b/>
        </w:rPr>
        <w:t xml:space="preserve"> </w:t>
      </w:r>
    </w:p>
    <w:p w:rsidR="001B7373" w:rsidRDefault="001B7373">
      <w:pPr>
        <w:spacing w:after="0" w:line="271" w:lineRule="auto"/>
        <w:ind w:left="1086" w:right="1077" w:hanging="10"/>
        <w:jc w:val="center"/>
        <w:rPr>
          <w:b/>
        </w:rPr>
      </w:pPr>
      <w:r>
        <w:rPr>
          <w:b/>
        </w:rPr>
        <w:t>ПОЛОЖЕНИЕ О РАБОЧЕМ ВРЕМЕНИ ПЕДАГОГИЧЕСКИХ РАБОТНИКОВ В</w:t>
      </w:r>
    </w:p>
    <w:p w:rsidR="00F35B4C" w:rsidRDefault="001B7373">
      <w:pPr>
        <w:spacing w:after="0" w:line="271" w:lineRule="auto"/>
        <w:ind w:left="1086" w:right="1077" w:hanging="10"/>
        <w:jc w:val="center"/>
      </w:pPr>
      <w:r>
        <w:rPr>
          <w:b/>
        </w:rPr>
        <w:t xml:space="preserve"> МБУ ДО «Курьинская СШ» </w:t>
      </w:r>
    </w:p>
    <w:p w:rsidR="00F35B4C" w:rsidRDefault="001B7373">
      <w:pPr>
        <w:spacing w:after="0" w:line="259" w:lineRule="auto"/>
        <w:ind w:left="67" w:firstLine="0"/>
        <w:jc w:val="center"/>
      </w:pPr>
      <w:r>
        <w:rPr>
          <w:b/>
        </w:rPr>
        <w:t xml:space="preserve"> </w:t>
      </w:r>
    </w:p>
    <w:p w:rsidR="00F35B4C" w:rsidRDefault="001B7373">
      <w:pPr>
        <w:spacing w:after="26" w:line="259" w:lineRule="auto"/>
        <w:ind w:left="67" w:firstLine="0"/>
        <w:jc w:val="center"/>
      </w:pPr>
      <w:r>
        <w:rPr>
          <w:b/>
        </w:rPr>
        <w:t xml:space="preserve"> </w:t>
      </w:r>
    </w:p>
    <w:p w:rsidR="00F35B4C" w:rsidRDefault="001B7373">
      <w:pPr>
        <w:pStyle w:val="1"/>
        <w:spacing w:after="2" w:line="259" w:lineRule="auto"/>
        <w:ind w:left="1436" w:hanging="360"/>
        <w:jc w:val="center"/>
      </w:pPr>
      <w:r>
        <w:t xml:space="preserve">Общие положения </w:t>
      </w:r>
    </w:p>
    <w:p w:rsidR="00F35B4C" w:rsidRDefault="001B7373">
      <w:pPr>
        <w:ind w:left="-15"/>
      </w:pPr>
      <w:r>
        <w:t xml:space="preserve">Настоящее положение разработано на основе нормативных документов, регламентирующих трудовое право педагогических работников, нормы рабочего времени педагогических работников:  </w:t>
      </w:r>
    </w:p>
    <w:p w:rsidR="00F35B4C" w:rsidRDefault="001B7373">
      <w:pPr>
        <w:numPr>
          <w:ilvl w:val="0"/>
          <w:numId w:val="1"/>
        </w:numPr>
      </w:pPr>
      <w:r>
        <w:t xml:space="preserve">Трудовой Кодекс РФ;  </w:t>
      </w:r>
    </w:p>
    <w:p w:rsidR="00F35B4C" w:rsidRDefault="001B7373">
      <w:pPr>
        <w:numPr>
          <w:ilvl w:val="0"/>
          <w:numId w:val="1"/>
        </w:numPr>
      </w:pPr>
      <w:r>
        <w:t xml:space="preserve">Закон «Об образовании в Российской Федерации» № 273-ФЗ от </w:t>
      </w:r>
    </w:p>
    <w:p w:rsidR="00F35B4C" w:rsidRDefault="001B7373">
      <w:pPr>
        <w:ind w:left="-15" w:firstLine="0"/>
      </w:pPr>
      <w:r>
        <w:t xml:space="preserve">29.12.2012 года (ч.6 ст. 47);  </w:t>
      </w:r>
    </w:p>
    <w:p w:rsidR="00F35B4C" w:rsidRDefault="001B7373">
      <w:pPr>
        <w:numPr>
          <w:ilvl w:val="0"/>
          <w:numId w:val="1"/>
        </w:numPr>
      </w:pPr>
      <w:r>
        <w:t xml:space="preserve">Приказ Министерства образования и науки РФ от 22 декабря 2014 г.             № 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 (с изменениями и дополнениями);  </w:t>
      </w:r>
    </w:p>
    <w:p w:rsidR="00F35B4C" w:rsidRDefault="001B7373">
      <w:pPr>
        <w:numPr>
          <w:ilvl w:val="0"/>
          <w:numId w:val="1"/>
        </w:numPr>
        <w:spacing w:after="0" w:line="259" w:lineRule="auto"/>
      </w:pPr>
      <w:r>
        <w:rPr>
          <w:color w:val="22272F"/>
        </w:rPr>
        <w:t xml:space="preserve">Письмо Министерства образования и науки РФ от 18 ноября 2015 г.             </w:t>
      </w:r>
    </w:p>
    <w:p w:rsidR="00F35B4C" w:rsidRDefault="001B7373">
      <w:pPr>
        <w:spacing w:after="0" w:line="259" w:lineRule="auto"/>
        <w:ind w:left="-5" w:hanging="10"/>
        <w:jc w:val="left"/>
      </w:pPr>
      <w:r>
        <w:rPr>
          <w:color w:val="22272F"/>
        </w:rPr>
        <w:t>N 09-3242 «О направлении информации».</w:t>
      </w:r>
      <w:r>
        <w:t xml:space="preserve"> </w:t>
      </w:r>
    </w:p>
    <w:p w:rsidR="00F35B4C" w:rsidRDefault="001B7373">
      <w:pPr>
        <w:ind w:left="-15"/>
      </w:pPr>
      <w:r>
        <w:t xml:space="preserve">Настоящее положение определяет соотношение учебной и другой педагогической работы в пределах рабочей недели или учебного года (спортивного сезона) для тренеров-преподавателей, старших тренеров-преподавателей.  </w:t>
      </w:r>
    </w:p>
    <w:p w:rsidR="00F35B4C" w:rsidRDefault="001B7373">
      <w:pPr>
        <w:ind w:left="-15"/>
      </w:pPr>
      <w:r>
        <w:t xml:space="preserve">К педагогическим работникам относят должности: тренер-преподаватель, старший тренер-преподаватель и инструктор-методист спортивной школы.  </w:t>
      </w:r>
    </w:p>
    <w:p w:rsidR="00F35B4C" w:rsidRDefault="001B7373">
      <w:pPr>
        <w:spacing w:after="30" w:line="259" w:lineRule="auto"/>
        <w:ind w:left="708" w:firstLine="0"/>
        <w:jc w:val="left"/>
      </w:pPr>
      <w:r>
        <w:t xml:space="preserve"> </w:t>
      </w:r>
    </w:p>
    <w:p w:rsidR="00F35B4C" w:rsidRDefault="001B7373">
      <w:pPr>
        <w:pStyle w:val="1"/>
        <w:ind w:left="1086" w:right="1"/>
        <w:jc w:val="center"/>
      </w:pPr>
      <w:r>
        <w:t xml:space="preserve">Продолжительность рабочего времени (норма часов педагогической работы за ставку заработной платы) педагогических работников </w:t>
      </w:r>
    </w:p>
    <w:p w:rsidR="00F35B4C" w:rsidRDefault="001B7373">
      <w:pPr>
        <w:spacing w:after="0" w:line="259" w:lineRule="auto"/>
        <w:ind w:left="772" w:firstLine="0"/>
        <w:jc w:val="center"/>
      </w:pPr>
      <w:r>
        <w:rPr>
          <w:b/>
        </w:rPr>
        <w:t xml:space="preserve"> </w:t>
      </w:r>
    </w:p>
    <w:p w:rsidR="00F35B4C" w:rsidRDefault="001B7373">
      <w:pPr>
        <w:ind w:left="-15"/>
      </w:pPr>
      <w:r>
        <w:t xml:space="preserve">2.1. В соответствии с Трудовым Кодексом Российской Федерации продолжительность рабочего времени (норма часов педагогической работы за ставку заработной платы) для педагогических работников устанавливается исходя из сокращенной продолжительности рабочего времени не более 36 часов в неделю.  </w:t>
      </w:r>
    </w:p>
    <w:p w:rsidR="00F35B4C" w:rsidRDefault="001B7373">
      <w:pPr>
        <w:ind w:left="-15"/>
      </w:pPr>
      <w:r>
        <w:t xml:space="preserve">2.1.1. Педагогическим работникам в зависимости от должности и (или) специальности с учетом особенностей их труда устанавливается:  </w:t>
      </w:r>
    </w:p>
    <w:p w:rsidR="00F35B4C" w:rsidRDefault="001B7373">
      <w:pPr>
        <w:numPr>
          <w:ilvl w:val="0"/>
          <w:numId w:val="2"/>
        </w:numPr>
      </w:pPr>
      <w:r>
        <w:t xml:space="preserve">продолжительность рабочего времени - 36 часов в неделю;  </w:t>
      </w:r>
    </w:p>
    <w:p w:rsidR="00F35B4C" w:rsidRDefault="001B7373">
      <w:pPr>
        <w:numPr>
          <w:ilvl w:val="0"/>
          <w:numId w:val="2"/>
        </w:numPr>
      </w:pPr>
      <w:r>
        <w:t xml:space="preserve">норма часов преподавательской работы за ставку заработной платы (нормируемая часть педагогической работы) -18 часов в неделю.  </w:t>
      </w:r>
    </w:p>
    <w:p w:rsidR="00F35B4C" w:rsidRDefault="001B7373">
      <w:pPr>
        <w:ind w:left="-15"/>
      </w:pPr>
      <w:r>
        <w:t xml:space="preserve">2.2. Продолжительность рабочего времени тренеров-преподавателей, старших тренеров-преподавателей включает тренировочную (учебную) работу, воспитательную, а также другую педагогическую работу, предусмотренную квалификационными характеристиками по должностям и особенностями режима рабочего времени и времени отдыха педагогических и других работников, утвержденными в установленном порядке.  </w:t>
      </w:r>
    </w:p>
    <w:p w:rsidR="00F35B4C" w:rsidRDefault="001B7373">
      <w:pPr>
        <w:numPr>
          <w:ilvl w:val="2"/>
          <w:numId w:val="4"/>
        </w:numPr>
      </w:pPr>
      <w:r>
        <w:t xml:space="preserve">Норма часов тренировочной (учебной) работы за ставку заработной платы педагогических работников установлена в астрономических часах (60 минут), включая короткие перерывы и динамические паузы между ними (приказ № 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договоре»). Для тренеров-преподавателей норма часов учебно-тренировочной работы за ставку заработной платы включает проводимые ими учебные занятия продолжительностью до 45 минут для обучающихся до 8 лет, по 45 минут для остальных обучающихся включая динамические паузы в зависимости от возраста. Выполнение тренерско-преподавательской работы регулируется расписанием учебно-тренировочных занятий, утвержденным директором Учреждения.  </w:t>
      </w:r>
    </w:p>
    <w:p w:rsidR="00F35B4C" w:rsidRDefault="001B7373">
      <w:pPr>
        <w:numPr>
          <w:ilvl w:val="2"/>
          <w:numId w:val="4"/>
        </w:numPr>
      </w:pPr>
      <w:r>
        <w:t xml:space="preserve">За тренировочную (учебную) работу, выполняемую с согласия тренеров-преподавателей сверх установленной нормы часов за ставку заработной платы, производится дополнительная оплата соответственно получаемой ставке заработной платы в одинарном размере, при наличии фонда заработной платы.  </w:t>
      </w:r>
    </w:p>
    <w:p w:rsidR="00F35B4C" w:rsidRDefault="001B7373">
      <w:pPr>
        <w:numPr>
          <w:ilvl w:val="2"/>
          <w:numId w:val="4"/>
        </w:numPr>
      </w:pPr>
      <w:r>
        <w:t xml:space="preserve">Тренерам-преподавателям, которым не может быть обеспечена учебная нагрузка в объеме, соответствующем норме часов преподавательской работы за ставку заработной платы в неделю, гарантируется выплата ставки заработной платы в полном размере при условии догрузки их до установленной нормы часов другой педагогической работой (методической, воспитательной и иной установленной входящей в должностные обязанности).  </w:t>
      </w:r>
    </w:p>
    <w:p w:rsidR="00F35B4C" w:rsidRDefault="001B7373">
      <w:pPr>
        <w:numPr>
          <w:ilvl w:val="2"/>
          <w:numId w:val="4"/>
        </w:numPr>
      </w:pPr>
      <w:r>
        <w:t xml:space="preserve">Объем учебной нагрузки тренеров-преподавателей устанавливается исходя из количества часов по учебному плану и дополнительным общеобразовательным учебным программам, обеспеченности кадрами, других условий работы в Учреждении.  </w:t>
      </w:r>
    </w:p>
    <w:p w:rsidR="00F35B4C" w:rsidRDefault="001B7373">
      <w:pPr>
        <w:ind w:left="-15"/>
      </w:pPr>
      <w:r>
        <w:t xml:space="preserve">При уменьшении учебной нагрузки в течение учебно-тренировочного года (в случаях закрытия учебных групп не по вине тренера-преподавателя) разрешается дополнительный набор обучающихся в группы только на спортивно-оздоровительном этапе и этапе начальной подготовки первого года обучения, не позднее марта текущего года. </w:t>
      </w:r>
    </w:p>
    <w:p w:rsidR="00F35B4C" w:rsidRDefault="001B7373">
      <w:pPr>
        <w:numPr>
          <w:ilvl w:val="2"/>
          <w:numId w:val="4"/>
        </w:numPr>
      </w:pPr>
      <w:r>
        <w:t xml:space="preserve">Выполнение педагогической работы тренерами-преподавателями характеризуется наличием установленных норм времени только для выполнения педагогической работы, связанной с тренерской работой. Выполнение преподавательской работы регулируется расписанием учебно-тренировочных занятий, составляемым с учетом педагогической целесообразности, соблюдения санитарно-гигиенических норм и рационального использования времени тренера-преподавателя по его заявлению, которое утверждается директором Учреждения с учетом мнения Совета Учреждения. Выполнение другой части тренерско- </w:t>
      </w:r>
      <w:proofErr w:type="gramStart"/>
      <w:r>
        <w:t>преподавательской  работы</w:t>
      </w:r>
      <w:proofErr w:type="gramEnd"/>
      <w:r>
        <w:t xml:space="preserve"> педагогическими работниками, ведущими работу вне учебного времени, осуществляется в течение рабочего дня, рассчитывается от общей педагогической нагрузки тренера-преподавателя и утверждается приказом директора Учреждения. </w:t>
      </w:r>
    </w:p>
    <w:p w:rsidR="00F35B4C" w:rsidRDefault="001B7373">
      <w:pPr>
        <w:ind w:left="708" w:firstLine="0"/>
      </w:pPr>
      <w:proofErr w:type="spellStart"/>
      <w:r>
        <w:t>Внеучебную</w:t>
      </w:r>
      <w:proofErr w:type="spellEnd"/>
      <w:r>
        <w:t xml:space="preserve"> часть работы тренеры-преподаватели используют для:  </w:t>
      </w:r>
    </w:p>
    <w:p w:rsidR="00F35B4C" w:rsidRDefault="001B7373">
      <w:pPr>
        <w:numPr>
          <w:ilvl w:val="0"/>
          <w:numId w:val="2"/>
        </w:numPr>
      </w:pPr>
      <w:r>
        <w:t xml:space="preserve">организации и проведения судейской работы для обслуживания спортивно-массовых и физкультурно-спортивных мероприятий;  </w:t>
      </w:r>
    </w:p>
    <w:p w:rsidR="00F35B4C" w:rsidRDefault="001B7373">
      <w:pPr>
        <w:numPr>
          <w:ilvl w:val="0"/>
          <w:numId w:val="2"/>
        </w:numPr>
      </w:pPr>
      <w:r>
        <w:t xml:space="preserve">методической работы;  </w:t>
      </w:r>
    </w:p>
    <w:p w:rsidR="00F35B4C" w:rsidRDefault="001B7373">
      <w:pPr>
        <w:numPr>
          <w:ilvl w:val="0"/>
          <w:numId w:val="2"/>
        </w:numPr>
      </w:pPr>
      <w:r>
        <w:t xml:space="preserve">воспитательной работы;  </w:t>
      </w:r>
    </w:p>
    <w:p w:rsidR="00F35B4C" w:rsidRDefault="001B7373">
      <w:pPr>
        <w:numPr>
          <w:ilvl w:val="0"/>
          <w:numId w:val="2"/>
        </w:numPr>
      </w:pPr>
      <w:r>
        <w:t xml:space="preserve">разработки контрольных нормативов для текущей и промежуточной аттестации;  </w:t>
      </w:r>
    </w:p>
    <w:p w:rsidR="00F35B4C" w:rsidRDefault="001B7373">
      <w:pPr>
        <w:numPr>
          <w:ilvl w:val="0"/>
          <w:numId w:val="2"/>
        </w:numPr>
      </w:pPr>
      <w:r>
        <w:t xml:space="preserve">оформления </w:t>
      </w:r>
      <w:proofErr w:type="gramStart"/>
      <w:r>
        <w:t>личных дел</w:t>
      </w:r>
      <w:proofErr w:type="gramEnd"/>
      <w:r>
        <w:t xml:space="preserve"> обучающихся;  </w:t>
      </w:r>
    </w:p>
    <w:p w:rsidR="00F35B4C" w:rsidRDefault="001B7373">
      <w:pPr>
        <w:numPr>
          <w:ilvl w:val="0"/>
          <w:numId w:val="2"/>
        </w:numPr>
      </w:pPr>
      <w:r>
        <w:t xml:space="preserve">оформления раздаточного материала обучающимся;  </w:t>
      </w:r>
    </w:p>
    <w:p w:rsidR="00F35B4C" w:rsidRDefault="001B7373">
      <w:pPr>
        <w:numPr>
          <w:ilvl w:val="0"/>
          <w:numId w:val="2"/>
        </w:numPr>
      </w:pPr>
      <w:r>
        <w:t xml:space="preserve">организации и проведения открытых учебно-тренировочных занятий.  </w:t>
      </w:r>
    </w:p>
    <w:p w:rsidR="00F35B4C" w:rsidRDefault="001B7373">
      <w:pPr>
        <w:ind w:left="-15"/>
      </w:pPr>
      <w:r>
        <w:t xml:space="preserve">2.2.6. Другая часть педагогической работы тренеров-преподавателей, требующая затрат рабочего времени, которое не конкретизировано по количеству часов, вытекает из их должностных обязанностей, правилами внутреннего трудового распорядка Учреждения, тарифно-квалификационными (квалификационными) характеристиками, графиками и планами работы, в </w:t>
      </w:r>
      <w:proofErr w:type="spellStart"/>
      <w:r>
        <w:t>т.ч</w:t>
      </w:r>
      <w:proofErr w:type="spellEnd"/>
      <w:r>
        <w:t xml:space="preserve">. личными планами тренеров-преподавателей, другими организационно-распорядительными документами, и включает в себя:  </w:t>
      </w:r>
    </w:p>
    <w:p w:rsidR="00F35B4C" w:rsidRDefault="001B7373">
      <w:pPr>
        <w:numPr>
          <w:ilvl w:val="0"/>
          <w:numId w:val="2"/>
        </w:numPr>
      </w:pPr>
      <w:r>
        <w:t xml:space="preserve">выполнение обязанностей, связанных с участием в работе педагогических советов, с работой по проведению родительских собраний, консультаций, оздоровительных, воспитательных и других мероприятий, предусмотренных дополнительными общеобразовательными программами;  </w:t>
      </w:r>
    </w:p>
    <w:p w:rsidR="00F35B4C" w:rsidRDefault="001B7373">
      <w:pPr>
        <w:numPr>
          <w:ilvl w:val="0"/>
          <w:numId w:val="2"/>
        </w:numPr>
      </w:pPr>
      <w:r>
        <w:t xml:space="preserve">время, затрачиваемое непосредственно на подготовку к работе по обучению и воспитанию обучающихся, изучению их индивидуальных способностей, интересов и склонностей, а также их семейных обстоятельств.  </w:t>
      </w:r>
    </w:p>
    <w:p w:rsidR="00F35B4C" w:rsidRDefault="001B7373">
      <w:pPr>
        <w:numPr>
          <w:ilvl w:val="2"/>
          <w:numId w:val="3"/>
        </w:numPr>
      </w:pPr>
      <w:r>
        <w:t xml:space="preserve">Дни недели (периоды времени), свободные для тренеров-преподавателей от проведения учебно-тренировочных занятий по расписанию, от выполнения иных обязанностей, регулируемых графиками и планами работы, педагогический работник может использовать для повышения квалификации, самообразования, подготовки к учебно-тренировочным занятиям и т.п.  </w:t>
      </w:r>
    </w:p>
    <w:p w:rsidR="00F35B4C" w:rsidRDefault="001B7373">
      <w:pPr>
        <w:numPr>
          <w:ilvl w:val="2"/>
          <w:numId w:val="3"/>
        </w:numPr>
      </w:pPr>
      <w:r>
        <w:t xml:space="preserve">Режим рабочего времени тренеров-преподавателей, которым не может быть обеспечена полная учебная нагрузка и гарантируется выплата ставки заработной платы в полном размере, определяется с учетом их догрузки до установленной нормы часов другой педагогической работой. Формой догрузки может являться педагогическая работа без дополнительной оплаты на летней спортивно-оздоровительной площадке, посильное участие в ремонте, работа по замене отсутствующих тренеров-преподавателей. </w:t>
      </w:r>
    </w:p>
    <w:p w:rsidR="00F35B4C" w:rsidRDefault="001B7373">
      <w:pPr>
        <w:numPr>
          <w:ilvl w:val="2"/>
          <w:numId w:val="3"/>
        </w:numPr>
      </w:pPr>
      <w:r>
        <w:t xml:space="preserve">В каникулярный период педагогические работники осуществляют педагогическую, методическую, а также организационную работу, связанную с реализацией дополнительной образовательной программы, в пределах нормируемой части их рабочего времени (установленного объема учебной нагрузки (педагогической работы), определенной им до начала каникул, с сохранением заработной платы в установленном порядке. В каникулярный период разрешается сокращение численности состава учебно-тренировочной группы до 50%.  </w:t>
      </w:r>
    </w:p>
    <w:p w:rsidR="00F35B4C" w:rsidRDefault="001B7373">
      <w:pPr>
        <w:numPr>
          <w:ilvl w:val="2"/>
          <w:numId w:val="3"/>
        </w:numPr>
      </w:pPr>
      <w:r>
        <w:t>Режим рабочего времени всех работников в каникулярный период регулируется локальными актами Учреждения</w:t>
      </w:r>
      <w:r>
        <w:rPr>
          <w:color w:val="FF0000"/>
        </w:rPr>
        <w:t xml:space="preserve"> </w:t>
      </w:r>
      <w:r>
        <w:t xml:space="preserve">и графиками работ с указанием их характера.  </w:t>
      </w:r>
    </w:p>
    <w:p w:rsidR="00F35B4C" w:rsidRDefault="001B7373">
      <w:pPr>
        <w:numPr>
          <w:ilvl w:val="2"/>
          <w:numId w:val="3"/>
        </w:numPr>
      </w:pPr>
      <w:r>
        <w:t xml:space="preserve">Периоды отмены учебно-тренировочных занятий (образовательной деятельности) для обучающихся по санитарно-эпидемиологическим, климатическим и другим основаниям являются рабочим временем педагогических и других работников Учреждения. </w:t>
      </w:r>
    </w:p>
    <w:p w:rsidR="00F35B4C" w:rsidRDefault="001B7373">
      <w:pPr>
        <w:numPr>
          <w:ilvl w:val="2"/>
          <w:numId w:val="3"/>
        </w:numPr>
      </w:pPr>
      <w:r>
        <w:t xml:space="preserve">В периоды отмены учебно-тренировочных занятий в отдельных учебных группах, либо в целом по Учреждению по санитарно-эпидемиологическим, климатическим и другим основаниям тренеры-преподаватели привлекаются к учебно-воспитательной, методической, организационной работе. Тренеры-преподаватели имеют право перенести учебно-тренировочные занятия по согласованию с администрацией Учреждения для выполнения учебной программы в полном объеме.  </w:t>
      </w:r>
    </w:p>
    <w:p w:rsidR="00F35B4C" w:rsidRDefault="001B7373">
      <w:pPr>
        <w:spacing w:after="29" w:line="259" w:lineRule="auto"/>
        <w:ind w:left="708" w:firstLine="0"/>
        <w:jc w:val="left"/>
      </w:pPr>
      <w:r>
        <w:t xml:space="preserve"> </w:t>
      </w:r>
    </w:p>
    <w:p w:rsidR="00F35B4C" w:rsidRDefault="001B7373">
      <w:pPr>
        <w:pStyle w:val="1"/>
        <w:ind w:left="1240" w:hanging="281"/>
      </w:pPr>
      <w:r>
        <w:t xml:space="preserve">Определение учебной нагрузки тренерам-преподавателям </w:t>
      </w:r>
    </w:p>
    <w:p w:rsidR="00F35B4C" w:rsidRDefault="001B7373">
      <w:pPr>
        <w:spacing w:after="5" w:line="259" w:lineRule="auto"/>
        <w:ind w:left="708" w:firstLine="0"/>
        <w:jc w:val="left"/>
      </w:pPr>
      <w:r>
        <w:t xml:space="preserve">  </w:t>
      </w:r>
    </w:p>
    <w:p w:rsidR="00F35B4C" w:rsidRDefault="001B7373">
      <w:pPr>
        <w:spacing w:after="22" w:line="259" w:lineRule="auto"/>
        <w:ind w:left="0" w:firstLine="708"/>
        <w:jc w:val="left"/>
      </w:pPr>
      <w:r>
        <w:t xml:space="preserve">3.1. </w:t>
      </w:r>
      <w:r>
        <w:tab/>
        <w:t xml:space="preserve">Объем </w:t>
      </w:r>
      <w:r>
        <w:tab/>
        <w:t xml:space="preserve">учебной </w:t>
      </w:r>
      <w:r>
        <w:tab/>
        <w:t xml:space="preserve">нагрузки </w:t>
      </w:r>
      <w:r>
        <w:tab/>
        <w:t xml:space="preserve">педагогическим </w:t>
      </w:r>
      <w:r>
        <w:tab/>
        <w:t xml:space="preserve">работникам устанавливается, исходя из количества часов по учебному плану и программам, обеспеченности кадрами, других конкретных условий в Учреждении. Учебная нагрузка тренера-преподавателя, оговариваемая в трудовом договоре, должна соответствовать требованиям трудового законодательства. </w:t>
      </w:r>
    </w:p>
    <w:p w:rsidR="00F35B4C" w:rsidRDefault="001B7373">
      <w:pPr>
        <w:ind w:left="-15"/>
      </w:pPr>
      <w:r>
        <w:t xml:space="preserve"> 3.2. Временное или постоянное изменение (увеличение или снижение) объема учебной нагрузки педагогических работников, по сравнению с учебной нагрузкой, оговоренной в трудовом договоре, допускается только по соглашению сторон трудового договора, заключаемого в письменной </w:t>
      </w:r>
      <w:proofErr w:type="gramStart"/>
      <w:r>
        <w:t xml:space="preserve">форме,   </w:t>
      </w:r>
      <w:proofErr w:type="gramEnd"/>
      <w:r>
        <w:t xml:space="preserve">          за исключением объема учебной нагрузки педагогических работников в сторону его снижения, связанного с уменьшением количества часов по учебным планам и /или сокращение количества групп). </w:t>
      </w:r>
    </w:p>
    <w:p w:rsidR="00F35B4C" w:rsidRDefault="001B7373">
      <w:pPr>
        <w:ind w:left="-15"/>
      </w:pPr>
      <w:r>
        <w:t xml:space="preserve">3.3. Установленная педагогическим работникам по тарификации заработная плата выплачивается ежемесячно независимо от числа недель и рабочих дней в разные месяцы года.  </w:t>
      </w:r>
    </w:p>
    <w:p w:rsidR="00F35B4C" w:rsidRDefault="001B7373">
      <w:pPr>
        <w:ind w:left="-15"/>
      </w:pPr>
      <w:r>
        <w:t xml:space="preserve">3.4. Тарификация педагогических работников производится 1 раз в год в начале учебного года (спортивного сезона).  Предварительная тарификация на следующий учебный год может проводиться во второй половине текущего учебного года (спортивного сезона) в целях повышения качества расстановки кадров и обеспечения кадровой политики. Об изменениях объема учебной нагрузки, а также о причинах, вызвавших необходимость таких изменений, педагогический работник уведомляется в письменной форме, не позднее, чем за 2 месяца до осуществления предполагаемых изменений, за исключением случаев, когда изменение объема учебной нагрузки осуществляется по соглашению сторон трудового договора. </w:t>
      </w:r>
    </w:p>
    <w:p w:rsidR="00F35B4C" w:rsidRDefault="001B7373">
      <w:pPr>
        <w:ind w:left="-15"/>
      </w:pPr>
      <w:r>
        <w:t>3.5. При невыполнении по независящим от тренера-преподавателя причинам объема установленной учебной нагрузки, уменьшение заработной платы не производится</w:t>
      </w:r>
      <w:r>
        <w:rPr>
          <w:rFonts w:ascii="Arial" w:eastAsia="Arial" w:hAnsi="Arial" w:cs="Arial"/>
          <w:sz w:val="26"/>
        </w:rPr>
        <w:t xml:space="preserve">. </w:t>
      </w:r>
    </w:p>
    <w:p w:rsidR="00F35B4C" w:rsidRDefault="001B7373">
      <w:pPr>
        <w:spacing w:after="27" w:line="259" w:lineRule="auto"/>
        <w:ind w:left="708" w:firstLine="0"/>
        <w:jc w:val="left"/>
      </w:pPr>
      <w:r>
        <w:t xml:space="preserve"> </w:t>
      </w:r>
    </w:p>
    <w:p w:rsidR="00F35B4C" w:rsidRDefault="001B7373">
      <w:pPr>
        <w:pStyle w:val="1"/>
        <w:numPr>
          <w:ilvl w:val="0"/>
          <w:numId w:val="0"/>
        </w:numPr>
        <w:spacing w:after="2" w:line="259" w:lineRule="auto"/>
        <w:ind w:left="1086" w:right="512"/>
        <w:jc w:val="center"/>
      </w:pPr>
      <w:r>
        <w:rPr>
          <w:rFonts w:ascii="Calibri" w:eastAsia="Calibri" w:hAnsi="Calibri" w:cs="Calibri"/>
          <w:b w:val="0"/>
          <w:vertAlign w:val="subscript"/>
        </w:rPr>
        <w:t xml:space="preserve"> </w:t>
      </w:r>
      <w:r>
        <w:t xml:space="preserve">4.Заключительные положения </w:t>
      </w:r>
    </w:p>
    <w:p w:rsidR="00F35B4C" w:rsidRDefault="001B7373">
      <w:pPr>
        <w:ind w:left="-15" w:firstLine="566"/>
      </w:pPr>
      <w:r>
        <w:t xml:space="preserve">4.1. Настоящее положение вводится в действие с момента утверждения приказом директора Учреждения.  </w:t>
      </w:r>
    </w:p>
    <w:p w:rsidR="00F35B4C" w:rsidRDefault="001B7373">
      <w:pPr>
        <w:ind w:left="-15" w:firstLine="566"/>
      </w:pPr>
      <w:r>
        <w:t xml:space="preserve">4.2. Срок действия настоящего Положения бессрочно (до внесения изменений на основании Законодательства РФ). </w:t>
      </w:r>
    </w:p>
    <w:p w:rsidR="00F35B4C" w:rsidRDefault="001B7373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2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1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287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35B4C" w:rsidRDefault="001B7373">
      <w:pPr>
        <w:spacing w:after="0" w:line="259" w:lineRule="auto"/>
        <w:ind w:left="540" w:firstLine="0"/>
        <w:jc w:val="left"/>
      </w:pPr>
      <w:r>
        <w:rPr>
          <w:b/>
          <w:sz w:val="24"/>
        </w:rPr>
        <w:t xml:space="preserve"> </w:t>
      </w:r>
      <w:r>
        <w:t xml:space="preserve"> </w:t>
      </w:r>
    </w:p>
    <w:p w:rsidR="00F35B4C" w:rsidRDefault="001B7373">
      <w:pPr>
        <w:spacing w:after="0" w:line="259" w:lineRule="auto"/>
        <w:ind w:left="708" w:firstLine="0"/>
        <w:jc w:val="left"/>
      </w:pPr>
      <w:r>
        <w:t xml:space="preserve"> </w:t>
      </w:r>
    </w:p>
    <w:sectPr w:rsidR="00F35B4C">
      <w:pgSz w:w="11906" w:h="16838"/>
      <w:pgMar w:top="1198" w:right="844" w:bottom="1185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063C"/>
    <w:multiLevelType w:val="multilevel"/>
    <w:tmpl w:val="AD7E714E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7"/>
      <w:numFmt w:val="decimal"/>
      <w:lvlRestart w:val="0"/>
      <w:lvlText w:val="%1.%2.%3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1D2344"/>
    <w:multiLevelType w:val="multilevel"/>
    <w:tmpl w:val="2296331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FE1189"/>
    <w:multiLevelType w:val="hybridMultilevel"/>
    <w:tmpl w:val="B73C1EEC"/>
    <w:lvl w:ilvl="0" w:tplc="B072B54C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9225F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0C28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3AA8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98686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72C8F2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FE6B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C67BE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040B4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DE5A6B"/>
    <w:multiLevelType w:val="hybridMultilevel"/>
    <w:tmpl w:val="01520EA2"/>
    <w:lvl w:ilvl="0" w:tplc="CCCC4F90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AEA00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4A839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2C38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A837B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A268B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8A7F5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BCAB8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60A0F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96E4B20"/>
    <w:multiLevelType w:val="hybridMultilevel"/>
    <w:tmpl w:val="8810612E"/>
    <w:lvl w:ilvl="0" w:tplc="9594CB28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286254">
      <w:start w:val="1"/>
      <w:numFmt w:val="lowerLetter"/>
      <w:lvlText w:val="%2"/>
      <w:lvlJc w:val="left"/>
      <w:pPr>
        <w:ind w:left="36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CA6F78">
      <w:start w:val="1"/>
      <w:numFmt w:val="lowerRoman"/>
      <w:lvlText w:val="%3"/>
      <w:lvlJc w:val="left"/>
      <w:pPr>
        <w:ind w:left="4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22039C">
      <w:start w:val="1"/>
      <w:numFmt w:val="decimal"/>
      <w:lvlText w:val="%4"/>
      <w:lvlJc w:val="left"/>
      <w:pPr>
        <w:ind w:left="50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7A0950">
      <w:start w:val="1"/>
      <w:numFmt w:val="lowerLetter"/>
      <w:lvlText w:val="%5"/>
      <w:lvlJc w:val="left"/>
      <w:pPr>
        <w:ind w:left="58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28D882">
      <w:start w:val="1"/>
      <w:numFmt w:val="lowerRoman"/>
      <w:lvlText w:val="%6"/>
      <w:lvlJc w:val="left"/>
      <w:pPr>
        <w:ind w:left="65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1692B0">
      <w:start w:val="1"/>
      <w:numFmt w:val="decimal"/>
      <w:lvlText w:val="%7"/>
      <w:lvlJc w:val="left"/>
      <w:pPr>
        <w:ind w:left="72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78C192">
      <w:start w:val="1"/>
      <w:numFmt w:val="lowerLetter"/>
      <w:lvlText w:val="%8"/>
      <w:lvlJc w:val="left"/>
      <w:pPr>
        <w:ind w:left="79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DE44C6">
      <w:start w:val="1"/>
      <w:numFmt w:val="lowerRoman"/>
      <w:lvlText w:val="%9"/>
      <w:lvlJc w:val="left"/>
      <w:pPr>
        <w:ind w:left="8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val="fullPage"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B4C"/>
    <w:rsid w:val="001A7902"/>
    <w:rsid w:val="001B7373"/>
    <w:rsid w:val="00295EF5"/>
    <w:rsid w:val="004563C4"/>
    <w:rsid w:val="00AC601F"/>
    <w:rsid w:val="00C6065B"/>
    <w:rsid w:val="00E96A71"/>
    <w:rsid w:val="00F3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1B147-7D44-4D3F-A992-76750C1F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68" w:lineRule="auto"/>
      <w:ind w:left="46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5"/>
      </w:numPr>
      <w:spacing w:after="0" w:line="271" w:lineRule="auto"/>
      <w:ind w:left="1524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60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065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1670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TKD SCHOOL</dc:creator>
  <cp:keywords/>
  <cp:lastModifiedBy>Молокеева</cp:lastModifiedBy>
  <cp:revision>2</cp:revision>
  <cp:lastPrinted>2026-10-08T08:34:00Z</cp:lastPrinted>
  <dcterms:created xsi:type="dcterms:W3CDTF">2026-10-09T02:08:00Z</dcterms:created>
  <dcterms:modified xsi:type="dcterms:W3CDTF">2026-10-09T02:08:00Z</dcterms:modified>
</cp:coreProperties>
</file>